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F4F21" w14:textId="52A5FAB5" w:rsidR="00383955" w:rsidRPr="00383955" w:rsidRDefault="00314763" w:rsidP="00314763">
      <w:pPr>
        <w:rPr>
          <w:b/>
          <w:bCs/>
        </w:rPr>
      </w:pPr>
      <w:r w:rsidRPr="00314763">
        <w:rPr>
          <w:b/>
          <w:bCs/>
        </w:rPr>
        <w:t>Presseinformation</w:t>
      </w:r>
    </w:p>
    <w:p w14:paraId="4CC62322" w14:textId="2BF8BC7C" w:rsidR="00383955" w:rsidRPr="00383955" w:rsidRDefault="00383955" w:rsidP="00383955">
      <w:pPr>
        <w:jc w:val="both"/>
        <w:rPr>
          <w:sz w:val="28"/>
          <w:szCs w:val="28"/>
        </w:rPr>
      </w:pPr>
      <w:r w:rsidRPr="00383955">
        <w:rPr>
          <w:sz w:val="28"/>
          <w:szCs w:val="28"/>
        </w:rPr>
        <w:t xml:space="preserve">IMMO </w:t>
      </w:r>
      <w:proofErr w:type="spellStart"/>
      <w:r w:rsidRPr="00383955">
        <w:rPr>
          <w:sz w:val="28"/>
          <w:szCs w:val="28"/>
        </w:rPr>
        <w:t>FutureLab</w:t>
      </w:r>
      <w:proofErr w:type="spellEnd"/>
      <w:r w:rsidRPr="00383955">
        <w:rPr>
          <w:sz w:val="28"/>
          <w:szCs w:val="28"/>
        </w:rPr>
        <w:t xml:space="preserve"> 2025: Der Ticketverkauf startet–</w:t>
      </w:r>
      <w:r w:rsidR="002C3B6A" w:rsidRPr="002C3B6A">
        <w:rPr>
          <w:rFonts w:ascii="Times New Roman" w:eastAsia="Times New Roman" w:hAnsi="Times New Roman" w:cs="Times New Roman"/>
          <w:b/>
          <w:bCs/>
          <w:kern w:val="0"/>
          <w:sz w:val="24"/>
          <w:szCs w:val="24"/>
          <w:lang w:eastAsia="de-DE"/>
          <w14:ligatures w14:val="none"/>
        </w:rPr>
        <w:t xml:space="preserve"> </w:t>
      </w:r>
      <w:r w:rsidR="002C3B6A" w:rsidRPr="002C3B6A">
        <w:rPr>
          <w:sz w:val="28"/>
          <w:szCs w:val="28"/>
        </w:rPr>
        <w:t>Leistbares Bauen und Wohnen</w:t>
      </w:r>
      <w:r w:rsidR="002C3B6A" w:rsidRPr="002C3B6A">
        <w:rPr>
          <w:sz w:val="28"/>
          <w:szCs w:val="28"/>
        </w:rPr>
        <w:t xml:space="preserve"> </w:t>
      </w:r>
      <w:r w:rsidRPr="00383955">
        <w:rPr>
          <w:sz w:val="28"/>
          <w:szCs w:val="28"/>
        </w:rPr>
        <w:t>im Fokus</w:t>
      </w:r>
    </w:p>
    <w:p w14:paraId="53F7E099" w14:textId="3A2D668B" w:rsidR="00314763" w:rsidRPr="00314763" w:rsidRDefault="00314763" w:rsidP="00383955">
      <w:pPr>
        <w:jc w:val="both"/>
        <w:rPr>
          <w:b/>
          <w:bCs/>
        </w:rPr>
      </w:pPr>
      <w:r w:rsidRPr="00314763">
        <w:rPr>
          <w:b/>
          <w:bCs/>
        </w:rPr>
        <w:t xml:space="preserve">Der Innovationskongress IMMO </w:t>
      </w:r>
      <w:proofErr w:type="spellStart"/>
      <w:r w:rsidRPr="00314763">
        <w:rPr>
          <w:b/>
          <w:bCs/>
        </w:rPr>
        <w:t>FutureLab</w:t>
      </w:r>
      <w:proofErr w:type="spellEnd"/>
      <w:r w:rsidR="002C3B6A">
        <w:rPr>
          <w:b/>
          <w:bCs/>
        </w:rPr>
        <w:t xml:space="preserve"> </w:t>
      </w:r>
      <w:r w:rsidRPr="00314763">
        <w:rPr>
          <w:b/>
          <w:bCs/>
        </w:rPr>
        <w:t xml:space="preserve">geht 2025 in die nächste Runde. Am 19. Mai 2025 steht die Veranstaltung unter dem Leitthema „Immobilien 2030 – Österreich leistbar und zukunftsfähig bebauen“. Im Saal der Labstelle, 1010 Wien, diskutieren führende </w:t>
      </w:r>
      <w:proofErr w:type="spellStart"/>
      <w:proofErr w:type="gramStart"/>
      <w:r w:rsidRPr="00314763">
        <w:rPr>
          <w:b/>
          <w:bCs/>
        </w:rPr>
        <w:t>Expert:innen</w:t>
      </w:r>
      <w:proofErr w:type="spellEnd"/>
      <w:proofErr w:type="gramEnd"/>
      <w:r w:rsidRPr="00314763">
        <w:rPr>
          <w:b/>
          <w:bCs/>
        </w:rPr>
        <w:t xml:space="preserve"> und </w:t>
      </w:r>
      <w:proofErr w:type="spellStart"/>
      <w:r w:rsidRPr="00314763">
        <w:rPr>
          <w:b/>
          <w:bCs/>
        </w:rPr>
        <w:t>Vordenker:innen</w:t>
      </w:r>
      <w:proofErr w:type="spellEnd"/>
      <w:r w:rsidRPr="00314763">
        <w:rPr>
          <w:b/>
          <w:bCs/>
        </w:rPr>
        <w:t xml:space="preserve"> der Immobilienbranche über aktuelle Herausforderungen und Lösungsansätze für eine nachhaltige Zukunft. Tickets sind ab sofort erhältlich.</w:t>
      </w:r>
    </w:p>
    <w:p w14:paraId="67702AF1" w14:textId="3E7475F0" w:rsidR="00314763" w:rsidRPr="00314763" w:rsidRDefault="00314763" w:rsidP="00383955">
      <w:pPr>
        <w:jc w:val="both"/>
      </w:pPr>
      <w:r w:rsidRPr="00314763">
        <w:t>(Wien, 0</w:t>
      </w:r>
      <w:r w:rsidR="00946D57">
        <w:t>5</w:t>
      </w:r>
      <w:r w:rsidRPr="00314763">
        <w:t xml:space="preserve">.03.2025) – Die Immobilienbranche steht vor tiefgreifenden Veränderungen: Steigende Kosten, neue Regulierungen und wachsende Anforderungen an Nachhaltigkeit erfordern innovative Lösungen. Das IMMO </w:t>
      </w:r>
      <w:proofErr w:type="spellStart"/>
      <w:r w:rsidRPr="00314763">
        <w:t>FutureLab</w:t>
      </w:r>
      <w:proofErr w:type="spellEnd"/>
      <w:r w:rsidRPr="00314763">
        <w:t xml:space="preserve"> 2025 bietet eine Plattform für </w:t>
      </w:r>
      <w:proofErr w:type="spellStart"/>
      <w:proofErr w:type="gramStart"/>
      <w:r w:rsidRPr="00314763">
        <w:t>Entscheidungsträger:innen</w:t>
      </w:r>
      <w:proofErr w:type="spellEnd"/>
      <w:proofErr w:type="gramEnd"/>
      <w:r w:rsidRPr="00314763">
        <w:t>, um über leistbaren Wohnraum, nachhaltige Bauweisen und politische Rahmenbedingungen zu diskutieren.</w:t>
      </w:r>
    </w:p>
    <w:p w14:paraId="552C45D4" w14:textId="77777777" w:rsidR="00314763" w:rsidRPr="00135699" w:rsidRDefault="00314763" w:rsidP="00383955">
      <w:pPr>
        <w:jc w:val="both"/>
      </w:pPr>
      <w:r w:rsidRPr="00135699">
        <w:t xml:space="preserve">Ein besonderes Highlight: Bis zum 19. März 2025 gibt es einen exklusiven Frühbucherrabatt. Mit dem Code EARLYBIRD100 sparen </w:t>
      </w:r>
      <w:proofErr w:type="spellStart"/>
      <w:proofErr w:type="gramStart"/>
      <w:r w:rsidRPr="00135699">
        <w:t>Teilnehmer:innen</w:t>
      </w:r>
      <w:proofErr w:type="spellEnd"/>
      <w:proofErr w:type="gramEnd"/>
      <w:r w:rsidRPr="00135699">
        <w:t xml:space="preserve"> 100 € auf ihr Ticket.</w:t>
      </w:r>
    </w:p>
    <w:p w14:paraId="53E0020A" w14:textId="2D169807" w:rsidR="00383955" w:rsidRPr="00383955" w:rsidRDefault="00383955" w:rsidP="00383955">
      <w:pPr>
        <w:jc w:val="both"/>
        <w:rPr>
          <w:lang w:val="de-AT"/>
        </w:rPr>
      </w:pPr>
      <w:r w:rsidRPr="00314763">
        <w:rPr>
          <w:lang w:val="de-AT"/>
        </w:rPr>
        <w:t xml:space="preserve">Tickets sind ab sofort unter </w:t>
      </w:r>
      <w:hyperlink r:id="rId7" w:anchor="tickets" w:history="1">
        <w:r w:rsidRPr="00314763">
          <w:rPr>
            <w:rStyle w:val="Hyperlink"/>
            <w:lang w:val="de-AT"/>
          </w:rPr>
          <w:t>https://www.immofuturelab.at/#tickets</w:t>
        </w:r>
      </w:hyperlink>
      <w:r w:rsidRPr="00314763">
        <w:rPr>
          <w:lang w:val="de-AT"/>
        </w:rPr>
        <w:t xml:space="preserve"> erhältlich.</w:t>
      </w:r>
    </w:p>
    <w:p w14:paraId="1E7FAD89" w14:textId="77777777" w:rsidR="00314763" w:rsidRPr="00314763" w:rsidRDefault="00314763" w:rsidP="00383955">
      <w:pPr>
        <w:jc w:val="both"/>
        <w:rPr>
          <w:b/>
          <w:bCs/>
        </w:rPr>
      </w:pPr>
      <w:r w:rsidRPr="00314763">
        <w:rPr>
          <w:b/>
          <w:bCs/>
        </w:rPr>
        <w:t>Spannende Vorträge und innovative Lösungsansätze</w:t>
      </w:r>
    </w:p>
    <w:p w14:paraId="34BBBB86" w14:textId="77777777" w:rsidR="004C43D0" w:rsidRPr="004C43D0" w:rsidRDefault="004C43D0" w:rsidP="004C43D0">
      <w:pPr>
        <w:jc w:val="both"/>
        <w:rPr>
          <w:bCs/>
        </w:rPr>
      </w:pPr>
      <w:r w:rsidRPr="004C43D0">
        <w:rPr>
          <w:bCs/>
        </w:rPr>
        <w:t>Hochkarätige Speaker präsentieren in inspirierenden Keynotes und Podiumsdiskussionen praxisnahe Strategien, um leistbaren Wohnraum und nachhaltiges Bauen erfolgreich zu vereinen. Dabei wird diskutiert, wie wirtschaftliche und ökologische Anforderungen in Einklang gebracht werden können. Wie können wir langfristig Wohnraum schaffen, der sowohl leistbar als auch nachhaltig ist? Diese und weitere Fragen stehen im Mittelpunkt. Zudem werden ressourcenschonende Bauweisen, energieeffiziente Immobilienentwicklung und wirtschaftliche Herausforderungen der Branche beleuchtet.</w:t>
      </w:r>
    </w:p>
    <w:p w14:paraId="5B638348" w14:textId="77777777" w:rsidR="00314763" w:rsidRPr="00314763" w:rsidRDefault="00314763" w:rsidP="00383955">
      <w:pPr>
        <w:jc w:val="both"/>
        <w:rPr>
          <w:b/>
          <w:lang w:val="de-AT"/>
        </w:rPr>
      </w:pPr>
      <w:r w:rsidRPr="00314763">
        <w:rPr>
          <w:b/>
          <w:lang w:val="de-AT"/>
        </w:rPr>
        <w:t xml:space="preserve">Allgemeines zum IMMO </w:t>
      </w:r>
      <w:proofErr w:type="spellStart"/>
      <w:r w:rsidRPr="00314763">
        <w:rPr>
          <w:b/>
          <w:lang w:val="de-AT"/>
        </w:rPr>
        <w:t>FutureLab</w:t>
      </w:r>
      <w:proofErr w:type="spellEnd"/>
      <w:r w:rsidRPr="00314763">
        <w:rPr>
          <w:b/>
          <w:lang w:val="de-AT"/>
        </w:rPr>
        <w:t>:</w:t>
      </w:r>
    </w:p>
    <w:p w14:paraId="3753F784" w14:textId="458FC3D7" w:rsidR="00314763" w:rsidRDefault="00314763" w:rsidP="00383955">
      <w:pPr>
        <w:jc w:val="both"/>
      </w:pPr>
      <w:r w:rsidRPr="00314763">
        <w:t xml:space="preserve">Das IMMO </w:t>
      </w:r>
      <w:proofErr w:type="spellStart"/>
      <w:r w:rsidRPr="00314763">
        <w:t>FutureLab</w:t>
      </w:r>
      <w:proofErr w:type="spellEnd"/>
      <w:r w:rsidR="002C3B6A">
        <w:t>,</w:t>
      </w:r>
      <w:r w:rsidR="002C3B6A" w:rsidRPr="002C3B6A">
        <w:rPr>
          <w:b/>
          <w:bCs/>
        </w:rPr>
        <w:t xml:space="preserve"> </w:t>
      </w:r>
      <w:r w:rsidR="002C3B6A" w:rsidRPr="002C3B6A">
        <w:t>initiiert</w:t>
      </w:r>
      <w:r w:rsidR="002C3B6A" w:rsidRPr="002C3B6A">
        <w:t xml:space="preserve"> von Wolfgang </w:t>
      </w:r>
      <w:proofErr w:type="spellStart"/>
      <w:r w:rsidR="002C3B6A" w:rsidRPr="002C3B6A">
        <w:t>Kradischnig</w:t>
      </w:r>
      <w:proofErr w:type="spellEnd"/>
      <w:r w:rsidR="002C3B6A" w:rsidRPr="002C3B6A">
        <w:t xml:space="preserve"> (DELTA) und Peter Engert (ÖGNI</w:t>
      </w:r>
      <w:r w:rsidR="002C3B6A" w:rsidRPr="002C3B6A">
        <w:t>),</w:t>
      </w:r>
      <w:r w:rsidR="002C3B6A" w:rsidRPr="00314763">
        <w:rPr>
          <w:b/>
          <w:bCs/>
        </w:rPr>
        <w:t xml:space="preserve"> </w:t>
      </w:r>
      <w:r w:rsidR="002C3B6A" w:rsidRPr="00314763">
        <w:t>wurde</w:t>
      </w:r>
      <w:r w:rsidRPr="00314763">
        <w:t xml:space="preserve"> mit dem Ziel geschaffen, das zukunftsorientierte Denken in der Branche zu fördern, neue Themen aufzugreifen und den </w:t>
      </w:r>
      <w:proofErr w:type="spellStart"/>
      <w:proofErr w:type="gramStart"/>
      <w:r w:rsidRPr="00314763">
        <w:t>Teilnehmer:innen</w:t>
      </w:r>
      <w:proofErr w:type="spellEnd"/>
      <w:proofErr w:type="gramEnd"/>
      <w:r w:rsidRPr="00314763">
        <w:t xml:space="preserve"> ein Forum zum Austausch zu bieten. Jedes Jahr </w:t>
      </w:r>
      <w:r w:rsidR="00FF4F69">
        <w:t>bringt</w:t>
      </w:r>
      <w:r w:rsidRPr="00314763">
        <w:t xml:space="preserve"> der eintägige Innovationskongress rund 100 </w:t>
      </w:r>
      <w:r w:rsidR="00383955" w:rsidRPr="00314763">
        <w:t>Branche</w:t>
      </w:r>
      <w:r w:rsidR="00383955">
        <w:t xml:space="preserve">nmitglieder </w:t>
      </w:r>
      <w:r w:rsidR="00383955" w:rsidRPr="00314763">
        <w:t>zusammen</w:t>
      </w:r>
      <w:r w:rsidRPr="00314763">
        <w:t xml:space="preserve">, um ihre Meinungen auszutauschen. </w:t>
      </w:r>
      <w:r w:rsidRPr="00314763">
        <w:rPr>
          <w:lang w:val="de-AT"/>
        </w:rPr>
        <w:t xml:space="preserve">Als Veranstalter </w:t>
      </w:r>
      <w:r w:rsidR="00383955">
        <w:rPr>
          <w:lang w:val="de-AT"/>
        </w:rPr>
        <w:t xml:space="preserve">ist </w:t>
      </w:r>
      <w:r w:rsidRPr="00314763">
        <w:rPr>
          <w:lang w:val="de-AT"/>
        </w:rPr>
        <w:t xml:space="preserve">die </w:t>
      </w:r>
      <w:proofErr w:type="spellStart"/>
      <w:r w:rsidRPr="00314763">
        <w:rPr>
          <w:lang w:val="de-AT"/>
        </w:rPr>
        <w:t>epmedia</w:t>
      </w:r>
      <w:proofErr w:type="spellEnd"/>
      <w:r w:rsidRPr="00314763">
        <w:rPr>
          <w:lang w:val="de-AT"/>
        </w:rPr>
        <w:t xml:space="preserve"> Werbeagentur verantwortlich</w:t>
      </w:r>
      <w:r w:rsidR="00383955">
        <w:rPr>
          <w:lang w:val="de-AT"/>
        </w:rPr>
        <w:t xml:space="preserve"> für viele branchenführende Events,</w:t>
      </w:r>
      <w:r w:rsidRPr="00314763">
        <w:rPr>
          <w:lang w:val="de-AT"/>
        </w:rPr>
        <w:t xml:space="preserve"> unter anderem den Immobilienball, den Immobilienaward Cäsar sowie den Real Estate Leaders Summit </w:t>
      </w:r>
      <w:proofErr w:type="spellStart"/>
      <w:proofErr w:type="gramStart"/>
      <w:r w:rsidRPr="00314763">
        <w:rPr>
          <w:lang w:val="de-AT"/>
        </w:rPr>
        <w:t>re.comm</w:t>
      </w:r>
      <w:proofErr w:type="spellEnd"/>
      <w:proofErr w:type="gramEnd"/>
      <w:r w:rsidRPr="00314763">
        <w:rPr>
          <w:lang w:val="de-AT"/>
        </w:rPr>
        <w:t xml:space="preserve">. </w:t>
      </w:r>
      <w:r w:rsidRPr="00314763">
        <w:t xml:space="preserve">Ein besonderer Dank gilt den Sponsoren </w:t>
      </w:r>
      <w:r w:rsidR="00FF4F69" w:rsidRPr="004811FC">
        <w:t xml:space="preserve">Delta Immobilien Verwaltungs-, Verwertungs- und </w:t>
      </w:r>
      <w:proofErr w:type="spellStart"/>
      <w:r w:rsidR="00FF4F69" w:rsidRPr="004811FC">
        <w:t>Vermittlungsges.m.b.H</w:t>
      </w:r>
      <w:proofErr w:type="spellEnd"/>
      <w:r w:rsidRPr="00314763">
        <w:rPr>
          <w:lang w:val="de-AT"/>
        </w:rPr>
        <w:t xml:space="preserve">, </w:t>
      </w:r>
      <w:proofErr w:type="spellStart"/>
      <w:r w:rsidR="00FF4F69" w:rsidRPr="004811FC">
        <w:rPr>
          <w:lang w:val="de-AT"/>
        </w:rPr>
        <w:t>willhaben</w:t>
      </w:r>
      <w:proofErr w:type="spellEnd"/>
      <w:r w:rsidR="00FF4F69" w:rsidRPr="004811FC">
        <w:rPr>
          <w:lang w:val="de-AT"/>
        </w:rPr>
        <w:t xml:space="preserve"> Immobilien</w:t>
      </w:r>
      <w:r w:rsidR="00135699">
        <w:rPr>
          <w:lang w:val="de-AT"/>
        </w:rPr>
        <w:t>,</w:t>
      </w:r>
      <w:r w:rsidR="00FF4F69" w:rsidRPr="004811FC">
        <w:rPr>
          <w:lang w:val="de-AT"/>
        </w:rPr>
        <w:t xml:space="preserve"> </w:t>
      </w:r>
      <w:r w:rsidR="00FF4F69" w:rsidRPr="004811FC">
        <w:t xml:space="preserve">ARE Austrian Real Estate GmbH </w:t>
      </w:r>
      <w:r w:rsidRPr="00314763">
        <w:rPr>
          <w:lang w:val="de-AT"/>
        </w:rPr>
        <w:t xml:space="preserve">und </w:t>
      </w:r>
      <w:r w:rsidR="00FF4F69" w:rsidRPr="004811FC">
        <w:t>Österreichische Gesellschaft für Nachhaltige Immobilienwirtschaft</w:t>
      </w:r>
      <w:r w:rsidR="004811FC">
        <w:t>.</w:t>
      </w:r>
    </w:p>
    <w:p w14:paraId="0768098F" w14:textId="77777777" w:rsidR="00383955" w:rsidRPr="00383955" w:rsidRDefault="00383955" w:rsidP="00383955">
      <w:pPr>
        <w:jc w:val="both"/>
      </w:pPr>
    </w:p>
    <w:p w14:paraId="5274BD5B" w14:textId="6C1D6A1D" w:rsidR="00314763" w:rsidRPr="00383955" w:rsidRDefault="00314763" w:rsidP="00383955">
      <w:pPr>
        <w:rPr>
          <w:u w:val="single"/>
          <w:lang w:val="de-AT"/>
        </w:rPr>
      </w:pPr>
      <w:r w:rsidRPr="00314763">
        <w:rPr>
          <w:b/>
          <w:bCs/>
          <w:lang w:val="de-AT"/>
        </w:rPr>
        <w:t>Details zum Event:</w:t>
      </w:r>
      <w:r w:rsidRPr="00314763">
        <w:rPr>
          <w:lang w:val="de-AT"/>
        </w:rPr>
        <w:br/>
        <w:t xml:space="preserve">Datum: Dienstag, </w:t>
      </w:r>
      <w:r>
        <w:rPr>
          <w:lang w:val="de-AT"/>
        </w:rPr>
        <w:t>19</w:t>
      </w:r>
      <w:r w:rsidRPr="00314763">
        <w:rPr>
          <w:lang w:val="de-AT"/>
        </w:rPr>
        <w:t xml:space="preserve"> Mai 202</w:t>
      </w:r>
      <w:r>
        <w:rPr>
          <w:lang w:val="de-AT"/>
        </w:rPr>
        <w:t>5</w:t>
      </w:r>
      <w:r w:rsidRPr="00314763">
        <w:rPr>
          <w:lang w:val="de-AT"/>
        </w:rPr>
        <w:br/>
        <w:t xml:space="preserve">Ort: </w:t>
      </w:r>
      <w:r>
        <w:rPr>
          <w:lang w:val="de-AT"/>
        </w:rPr>
        <w:t xml:space="preserve">Saal in der Labstelle, </w:t>
      </w:r>
      <w:proofErr w:type="spellStart"/>
      <w:r w:rsidR="003F0E41">
        <w:rPr>
          <w:lang w:val="de-AT"/>
        </w:rPr>
        <w:t>Lugeck</w:t>
      </w:r>
      <w:proofErr w:type="spellEnd"/>
      <w:r w:rsidR="003F0E41">
        <w:rPr>
          <w:lang w:val="de-AT"/>
        </w:rPr>
        <w:t xml:space="preserve"> 6, 1010 Wien</w:t>
      </w:r>
    </w:p>
    <w:p w14:paraId="0C189B52" w14:textId="77777777" w:rsidR="00314763" w:rsidRDefault="00314763" w:rsidP="00383955">
      <w:pPr>
        <w:rPr>
          <w:b/>
          <w:bCs/>
          <w:lang w:val="de-AT"/>
        </w:rPr>
      </w:pPr>
      <w:r w:rsidRPr="00314763">
        <w:rPr>
          <w:b/>
          <w:bCs/>
          <w:lang w:val="de-AT"/>
        </w:rPr>
        <w:t xml:space="preserve">Rückfragehinweis:  </w:t>
      </w:r>
    </w:p>
    <w:p w14:paraId="58976C5F" w14:textId="5224CE5F" w:rsidR="00314763" w:rsidRDefault="00314763" w:rsidP="00383955">
      <w:pPr>
        <w:pStyle w:val="KeinLeerraum"/>
        <w:rPr>
          <w:b/>
          <w:bCs/>
          <w:lang w:val="de-AT"/>
        </w:rPr>
      </w:pPr>
      <w:r>
        <w:rPr>
          <w:lang w:val="de-AT"/>
        </w:rPr>
        <w:lastRenderedPageBreak/>
        <w:t>Victoria Schuch</w:t>
      </w:r>
    </w:p>
    <w:p w14:paraId="74EEC1D0" w14:textId="5AB7CF45" w:rsidR="00314763" w:rsidRPr="00314763" w:rsidRDefault="00314763" w:rsidP="00383955">
      <w:pPr>
        <w:pStyle w:val="KeinLeerraum"/>
        <w:rPr>
          <w:b/>
          <w:bCs/>
          <w:lang w:val="de-AT"/>
        </w:rPr>
      </w:pPr>
      <w:proofErr w:type="spellStart"/>
      <w:r w:rsidRPr="00314763">
        <w:rPr>
          <w:lang w:val="de-AT"/>
        </w:rPr>
        <w:t>epmedia</w:t>
      </w:r>
      <w:proofErr w:type="spellEnd"/>
      <w:r w:rsidRPr="00314763">
        <w:rPr>
          <w:lang w:val="de-AT"/>
        </w:rPr>
        <w:t xml:space="preserve"> Werbeagentur GmbH</w:t>
      </w:r>
    </w:p>
    <w:p w14:paraId="068E3AFB" w14:textId="03843B8D" w:rsidR="00314763" w:rsidRPr="00314763" w:rsidRDefault="00314763" w:rsidP="00383955">
      <w:pPr>
        <w:pStyle w:val="KeinLeerraum"/>
        <w:rPr>
          <w:lang w:val="de-AT"/>
        </w:rPr>
      </w:pPr>
      <w:r w:rsidRPr="00314763">
        <w:rPr>
          <w:lang w:val="de-AT"/>
        </w:rPr>
        <w:t xml:space="preserve">T: +43 </w:t>
      </w:r>
      <w:r>
        <w:rPr>
          <w:lang w:val="de-AT"/>
        </w:rPr>
        <w:t>699 1512 6619</w:t>
      </w:r>
    </w:p>
    <w:p w14:paraId="197970C0" w14:textId="14166032" w:rsidR="00314763" w:rsidRPr="00314763" w:rsidRDefault="00314763" w:rsidP="00383955">
      <w:pPr>
        <w:pStyle w:val="KeinLeerraum"/>
        <w:rPr>
          <w:lang w:val="de-AT"/>
        </w:rPr>
      </w:pPr>
      <w:r w:rsidRPr="00314763">
        <w:rPr>
          <w:lang w:val="de-AT"/>
        </w:rPr>
        <w:t xml:space="preserve">E: </w:t>
      </w:r>
      <w:r>
        <w:rPr>
          <w:lang w:val="de-AT"/>
        </w:rPr>
        <w:t>victoria.schuch@epmedia.at</w:t>
      </w:r>
    </w:p>
    <w:p w14:paraId="0123183D" w14:textId="77777777" w:rsidR="00314763" w:rsidRPr="00314763" w:rsidRDefault="00314763" w:rsidP="00314763">
      <w:pPr>
        <w:pStyle w:val="KeinLeerraum"/>
        <w:rPr>
          <w:lang w:val="de-AT"/>
        </w:rPr>
      </w:pPr>
    </w:p>
    <w:p w14:paraId="33A69756" w14:textId="77777777" w:rsidR="00DF6763" w:rsidRDefault="00DF6763"/>
    <w:sectPr w:rsidR="00DF6763">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0A62A" w14:textId="77777777" w:rsidR="00383955" w:rsidRDefault="00383955" w:rsidP="00383955">
      <w:pPr>
        <w:spacing w:after="0" w:line="240" w:lineRule="auto"/>
      </w:pPr>
      <w:r>
        <w:separator/>
      </w:r>
    </w:p>
  </w:endnote>
  <w:endnote w:type="continuationSeparator" w:id="0">
    <w:p w14:paraId="40D2D403" w14:textId="77777777" w:rsidR="00383955" w:rsidRDefault="00383955" w:rsidP="00383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CD567" w14:textId="77777777" w:rsidR="00383955" w:rsidRDefault="00383955" w:rsidP="00383955">
      <w:pPr>
        <w:spacing w:after="0" w:line="240" w:lineRule="auto"/>
      </w:pPr>
      <w:r>
        <w:separator/>
      </w:r>
    </w:p>
  </w:footnote>
  <w:footnote w:type="continuationSeparator" w:id="0">
    <w:p w14:paraId="1FC690C5" w14:textId="77777777" w:rsidR="00383955" w:rsidRDefault="00383955" w:rsidP="00383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DBA82" w14:textId="4CE4C325" w:rsidR="00383955" w:rsidRDefault="00383955">
    <w:pPr>
      <w:pStyle w:val="Kopfzeile"/>
    </w:pPr>
    <w:r>
      <w:rPr>
        <w:b/>
        <w:bCs/>
        <w:noProof/>
      </w:rPr>
      <w:drawing>
        <wp:anchor distT="0" distB="0" distL="114300" distR="114300" simplePos="0" relativeHeight="251659264" behindDoc="1" locked="0" layoutInCell="1" allowOverlap="1" wp14:anchorId="7F1F31C9" wp14:editId="688E84C3">
          <wp:simplePos x="0" y="0"/>
          <wp:positionH relativeFrom="margin">
            <wp:align>right</wp:align>
          </wp:positionH>
          <wp:positionV relativeFrom="paragraph">
            <wp:posOffset>-81925</wp:posOffset>
          </wp:positionV>
          <wp:extent cx="1036320" cy="725805"/>
          <wp:effectExtent l="0" t="0" r="0" b="0"/>
          <wp:wrapThrough wrapText="bothSides">
            <wp:wrapPolygon edited="0">
              <wp:start x="794" y="1701"/>
              <wp:lineTo x="794" y="19276"/>
              <wp:lineTo x="13500" y="19276"/>
              <wp:lineTo x="13897" y="18142"/>
              <wp:lineTo x="19853" y="11906"/>
              <wp:lineTo x="19853" y="3969"/>
              <wp:lineTo x="19456" y="1701"/>
              <wp:lineTo x="794" y="1701"/>
            </wp:wrapPolygon>
          </wp:wrapThrough>
          <wp:docPr id="340667165" name="Grafik 2" descr="Ein Bild, das Screenshot, Schwarz, Grafiken, Silhouet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667165" name="Grafik 2" descr="Ein Bild, das Screenshot, Schwarz, Grafiken, Silhouette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7258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4337A"/>
    <w:multiLevelType w:val="multilevel"/>
    <w:tmpl w:val="0808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3319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763"/>
    <w:rsid w:val="00135699"/>
    <w:rsid w:val="00241ABD"/>
    <w:rsid w:val="002455AC"/>
    <w:rsid w:val="002B1A17"/>
    <w:rsid w:val="002C3B6A"/>
    <w:rsid w:val="00314763"/>
    <w:rsid w:val="00383955"/>
    <w:rsid w:val="003F0E41"/>
    <w:rsid w:val="004811FC"/>
    <w:rsid w:val="004C43D0"/>
    <w:rsid w:val="004E3973"/>
    <w:rsid w:val="0084266C"/>
    <w:rsid w:val="00946D57"/>
    <w:rsid w:val="009966F0"/>
    <w:rsid w:val="00C05F83"/>
    <w:rsid w:val="00DF6763"/>
    <w:rsid w:val="00FF4F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B0903"/>
  <w15:chartTrackingRefBased/>
  <w15:docId w15:val="{C91D7401-A521-475A-B9DF-D0C191827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147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147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31476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1476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1476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1476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1476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1476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1476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1476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1476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31476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1476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1476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1476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1476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1476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14763"/>
    <w:rPr>
      <w:rFonts w:eastAsiaTheme="majorEastAsia" w:cstheme="majorBidi"/>
      <w:color w:val="272727" w:themeColor="text1" w:themeTint="D8"/>
    </w:rPr>
  </w:style>
  <w:style w:type="paragraph" w:styleId="Titel">
    <w:name w:val="Title"/>
    <w:basedOn w:val="Standard"/>
    <w:next w:val="Standard"/>
    <w:link w:val="TitelZchn"/>
    <w:uiPriority w:val="10"/>
    <w:qFormat/>
    <w:rsid w:val="003147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1476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1476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1476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1476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14763"/>
    <w:rPr>
      <w:i/>
      <w:iCs/>
      <w:color w:val="404040" w:themeColor="text1" w:themeTint="BF"/>
    </w:rPr>
  </w:style>
  <w:style w:type="paragraph" w:styleId="Listenabsatz">
    <w:name w:val="List Paragraph"/>
    <w:basedOn w:val="Standard"/>
    <w:uiPriority w:val="34"/>
    <w:qFormat/>
    <w:rsid w:val="00314763"/>
    <w:pPr>
      <w:ind w:left="720"/>
      <w:contextualSpacing/>
    </w:pPr>
  </w:style>
  <w:style w:type="character" w:styleId="IntensiveHervorhebung">
    <w:name w:val="Intense Emphasis"/>
    <w:basedOn w:val="Absatz-Standardschriftart"/>
    <w:uiPriority w:val="21"/>
    <w:qFormat/>
    <w:rsid w:val="00314763"/>
    <w:rPr>
      <w:i/>
      <w:iCs/>
      <w:color w:val="0F4761" w:themeColor="accent1" w:themeShade="BF"/>
    </w:rPr>
  </w:style>
  <w:style w:type="paragraph" w:styleId="IntensivesZitat">
    <w:name w:val="Intense Quote"/>
    <w:basedOn w:val="Standard"/>
    <w:next w:val="Standard"/>
    <w:link w:val="IntensivesZitatZchn"/>
    <w:uiPriority w:val="30"/>
    <w:qFormat/>
    <w:rsid w:val="003147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14763"/>
    <w:rPr>
      <w:i/>
      <w:iCs/>
      <w:color w:val="0F4761" w:themeColor="accent1" w:themeShade="BF"/>
    </w:rPr>
  </w:style>
  <w:style w:type="character" w:styleId="IntensiverVerweis">
    <w:name w:val="Intense Reference"/>
    <w:basedOn w:val="Absatz-Standardschriftart"/>
    <w:uiPriority w:val="32"/>
    <w:qFormat/>
    <w:rsid w:val="00314763"/>
    <w:rPr>
      <w:b/>
      <w:bCs/>
      <w:smallCaps/>
      <w:color w:val="0F4761" w:themeColor="accent1" w:themeShade="BF"/>
      <w:spacing w:val="5"/>
    </w:rPr>
  </w:style>
  <w:style w:type="character" w:styleId="Hyperlink">
    <w:name w:val="Hyperlink"/>
    <w:basedOn w:val="Absatz-Standardschriftart"/>
    <w:uiPriority w:val="99"/>
    <w:unhideWhenUsed/>
    <w:rsid w:val="00314763"/>
    <w:rPr>
      <w:color w:val="467886" w:themeColor="hyperlink"/>
      <w:u w:val="single"/>
    </w:rPr>
  </w:style>
  <w:style w:type="character" w:styleId="NichtaufgelsteErwhnung">
    <w:name w:val="Unresolved Mention"/>
    <w:basedOn w:val="Absatz-Standardschriftart"/>
    <w:uiPriority w:val="99"/>
    <w:semiHidden/>
    <w:unhideWhenUsed/>
    <w:rsid w:val="00314763"/>
    <w:rPr>
      <w:color w:val="605E5C"/>
      <w:shd w:val="clear" w:color="auto" w:fill="E1DFDD"/>
    </w:rPr>
  </w:style>
  <w:style w:type="paragraph" w:styleId="KeinLeerraum">
    <w:name w:val="No Spacing"/>
    <w:uiPriority w:val="1"/>
    <w:qFormat/>
    <w:rsid w:val="00314763"/>
    <w:pPr>
      <w:spacing w:after="0" w:line="240" w:lineRule="auto"/>
    </w:pPr>
  </w:style>
  <w:style w:type="paragraph" w:styleId="Kopfzeile">
    <w:name w:val="header"/>
    <w:basedOn w:val="Standard"/>
    <w:link w:val="KopfzeileZchn"/>
    <w:uiPriority w:val="99"/>
    <w:unhideWhenUsed/>
    <w:rsid w:val="0038395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83955"/>
  </w:style>
  <w:style w:type="paragraph" w:styleId="Fuzeile">
    <w:name w:val="footer"/>
    <w:basedOn w:val="Standard"/>
    <w:link w:val="FuzeileZchn"/>
    <w:uiPriority w:val="99"/>
    <w:unhideWhenUsed/>
    <w:rsid w:val="0038395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83955"/>
  </w:style>
  <w:style w:type="paragraph" w:styleId="StandardWeb">
    <w:name w:val="Normal (Web)"/>
    <w:basedOn w:val="Standard"/>
    <w:uiPriority w:val="99"/>
    <w:semiHidden/>
    <w:unhideWhenUsed/>
    <w:rsid w:val="002C3B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98769">
      <w:bodyDiv w:val="1"/>
      <w:marLeft w:val="0"/>
      <w:marRight w:val="0"/>
      <w:marTop w:val="0"/>
      <w:marBottom w:val="0"/>
      <w:divBdr>
        <w:top w:val="none" w:sz="0" w:space="0" w:color="auto"/>
        <w:left w:val="none" w:sz="0" w:space="0" w:color="auto"/>
        <w:bottom w:val="none" w:sz="0" w:space="0" w:color="auto"/>
        <w:right w:val="none" w:sz="0" w:space="0" w:color="auto"/>
      </w:divBdr>
    </w:div>
    <w:div w:id="345133750">
      <w:bodyDiv w:val="1"/>
      <w:marLeft w:val="0"/>
      <w:marRight w:val="0"/>
      <w:marTop w:val="0"/>
      <w:marBottom w:val="0"/>
      <w:divBdr>
        <w:top w:val="none" w:sz="0" w:space="0" w:color="auto"/>
        <w:left w:val="none" w:sz="0" w:space="0" w:color="auto"/>
        <w:bottom w:val="none" w:sz="0" w:space="0" w:color="auto"/>
        <w:right w:val="none" w:sz="0" w:space="0" w:color="auto"/>
      </w:divBdr>
    </w:div>
    <w:div w:id="488907314">
      <w:bodyDiv w:val="1"/>
      <w:marLeft w:val="0"/>
      <w:marRight w:val="0"/>
      <w:marTop w:val="0"/>
      <w:marBottom w:val="0"/>
      <w:divBdr>
        <w:top w:val="none" w:sz="0" w:space="0" w:color="auto"/>
        <w:left w:val="none" w:sz="0" w:space="0" w:color="auto"/>
        <w:bottom w:val="none" w:sz="0" w:space="0" w:color="auto"/>
        <w:right w:val="none" w:sz="0" w:space="0" w:color="auto"/>
      </w:divBdr>
    </w:div>
    <w:div w:id="509760546">
      <w:bodyDiv w:val="1"/>
      <w:marLeft w:val="0"/>
      <w:marRight w:val="0"/>
      <w:marTop w:val="0"/>
      <w:marBottom w:val="0"/>
      <w:divBdr>
        <w:top w:val="none" w:sz="0" w:space="0" w:color="auto"/>
        <w:left w:val="none" w:sz="0" w:space="0" w:color="auto"/>
        <w:bottom w:val="none" w:sz="0" w:space="0" w:color="auto"/>
        <w:right w:val="none" w:sz="0" w:space="0" w:color="auto"/>
      </w:divBdr>
    </w:div>
    <w:div w:id="619603167">
      <w:bodyDiv w:val="1"/>
      <w:marLeft w:val="0"/>
      <w:marRight w:val="0"/>
      <w:marTop w:val="0"/>
      <w:marBottom w:val="0"/>
      <w:divBdr>
        <w:top w:val="none" w:sz="0" w:space="0" w:color="auto"/>
        <w:left w:val="none" w:sz="0" w:space="0" w:color="auto"/>
        <w:bottom w:val="none" w:sz="0" w:space="0" w:color="auto"/>
        <w:right w:val="none" w:sz="0" w:space="0" w:color="auto"/>
      </w:divBdr>
    </w:div>
    <w:div w:id="810102708">
      <w:bodyDiv w:val="1"/>
      <w:marLeft w:val="0"/>
      <w:marRight w:val="0"/>
      <w:marTop w:val="0"/>
      <w:marBottom w:val="0"/>
      <w:divBdr>
        <w:top w:val="none" w:sz="0" w:space="0" w:color="auto"/>
        <w:left w:val="none" w:sz="0" w:space="0" w:color="auto"/>
        <w:bottom w:val="none" w:sz="0" w:space="0" w:color="auto"/>
        <w:right w:val="none" w:sz="0" w:space="0" w:color="auto"/>
      </w:divBdr>
    </w:div>
    <w:div w:id="939605112">
      <w:bodyDiv w:val="1"/>
      <w:marLeft w:val="0"/>
      <w:marRight w:val="0"/>
      <w:marTop w:val="0"/>
      <w:marBottom w:val="0"/>
      <w:divBdr>
        <w:top w:val="none" w:sz="0" w:space="0" w:color="auto"/>
        <w:left w:val="none" w:sz="0" w:space="0" w:color="auto"/>
        <w:bottom w:val="none" w:sz="0" w:space="0" w:color="auto"/>
        <w:right w:val="none" w:sz="0" w:space="0" w:color="auto"/>
      </w:divBdr>
    </w:div>
    <w:div w:id="1001734393">
      <w:bodyDiv w:val="1"/>
      <w:marLeft w:val="0"/>
      <w:marRight w:val="0"/>
      <w:marTop w:val="0"/>
      <w:marBottom w:val="0"/>
      <w:divBdr>
        <w:top w:val="none" w:sz="0" w:space="0" w:color="auto"/>
        <w:left w:val="none" w:sz="0" w:space="0" w:color="auto"/>
        <w:bottom w:val="none" w:sz="0" w:space="0" w:color="auto"/>
        <w:right w:val="none" w:sz="0" w:space="0" w:color="auto"/>
      </w:divBdr>
    </w:div>
    <w:div w:id="1049458166">
      <w:bodyDiv w:val="1"/>
      <w:marLeft w:val="0"/>
      <w:marRight w:val="0"/>
      <w:marTop w:val="0"/>
      <w:marBottom w:val="0"/>
      <w:divBdr>
        <w:top w:val="none" w:sz="0" w:space="0" w:color="auto"/>
        <w:left w:val="none" w:sz="0" w:space="0" w:color="auto"/>
        <w:bottom w:val="none" w:sz="0" w:space="0" w:color="auto"/>
        <w:right w:val="none" w:sz="0" w:space="0" w:color="auto"/>
      </w:divBdr>
      <w:divsChild>
        <w:div w:id="348289694">
          <w:marLeft w:val="0"/>
          <w:marRight w:val="0"/>
          <w:marTop w:val="0"/>
          <w:marBottom w:val="0"/>
          <w:divBdr>
            <w:top w:val="none" w:sz="0" w:space="0" w:color="auto"/>
            <w:left w:val="none" w:sz="0" w:space="0" w:color="auto"/>
            <w:bottom w:val="none" w:sz="0" w:space="0" w:color="auto"/>
            <w:right w:val="none" w:sz="0" w:space="0" w:color="auto"/>
          </w:divBdr>
        </w:div>
      </w:divsChild>
    </w:div>
    <w:div w:id="1105152585">
      <w:bodyDiv w:val="1"/>
      <w:marLeft w:val="0"/>
      <w:marRight w:val="0"/>
      <w:marTop w:val="0"/>
      <w:marBottom w:val="0"/>
      <w:divBdr>
        <w:top w:val="none" w:sz="0" w:space="0" w:color="auto"/>
        <w:left w:val="none" w:sz="0" w:space="0" w:color="auto"/>
        <w:bottom w:val="none" w:sz="0" w:space="0" w:color="auto"/>
        <w:right w:val="none" w:sz="0" w:space="0" w:color="auto"/>
      </w:divBdr>
    </w:div>
    <w:div w:id="1158230408">
      <w:bodyDiv w:val="1"/>
      <w:marLeft w:val="0"/>
      <w:marRight w:val="0"/>
      <w:marTop w:val="0"/>
      <w:marBottom w:val="0"/>
      <w:divBdr>
        <w:top w:val="none" w:sz="0" w:space="0" w:color="auto"/>
        <w:left w:val="none" w:sz="0" w:space="0" w:color="auto"/>
        <w:bottom w:val="none" w:sz="0" w:space="0" w:color="auto"/>
        <w:right w:val="none" w:sz="0" w:space="0" w:color="auto"/>
      </w:divBdr>
    </w:div>
    <w:div w:id="1169250881">
      <w:bodyDiv w:val="1"/>
      <w:marLeft w:val="0"/>
      <w:marRight w:val="0"/>
      <w:marTop w:val="0"/>
      <w:marBottom w:val="0"/>
      <w:divBdr>
        <w:top w:val="none" w:sz="0" w:space="0" w:color="auto"/>
        <w:left w:val="none" w:sz="0" w:space="0" w:color="auto"/>
        <w:bottom w:val="none" w:sz="0" w:space="0" w:color="auto"/>
        <w:right w:val="none" w:sz="0" w:space="0" w:color="auto"/>
      </w:divBdr>
      <w:divsChild>
        <w:div w:id="902522232">
          <w:marLeft w:val="0"/>
          <w:marRight w:val="0"/>
          <w:marTop w:val="0"/>
          <w:marBottom w:val="0"/>
          <w:divBdr>
            <w:top w:val="none" w:sz="0" w:space="0" w:color="auto"/>
            <w:left w:val="none" w:sz="0" w:space="0" w:color="auto"/>
            <w:bottom w:val="none" w:sz="0" w:space="0" w:color="auto"/>
            <w:right w:val="none" w:sz="0" w:space="0" w:color="auto"/>
          </w:divBdr>
        </w:div>
      </w:divsChild>
    </w:div>
    <w:div w:id="1194536988">
      <w:bodyDiv w:val="1"/>
      <w:marLeft w:val="0"/>
      <w:marRight w:val="0"/>
      <w:marTop w:val="0"/>
      <w:marBottom w:val="0"/>
      <w:divBdr>
        <w:top w:val="none" w:sz="0" w:space="0" w:color="auto"/>
        <w:left w:val="none" w:sz="0" w:space="0" w:color="auto"/>
        <w:bottom w:val="none" w:sz="0" w:space="0" w:color="auto"/>
        <w:right w:val="none" w:sz="0" w:space="0" w:color="auto"/>
      </w:divBdr>
    </w:div>
    <w:div w:id="1209420129">
      <w:bodyDiv w:val="1"/>
      <w:marLeft w:val="0"/>
      <w:marRight w:val="0"/>
      <w:marTop w:val="0"/>
      <w:marBottom w:val="0"/>
      <w:divBdr>
        <w:top w:val="none" w:sz="0" w:space="0" w:color="auto"/>
        <w:left w:val="none" w:sz="0" w:space="0" w:color="auto"/>
        <w:bottom w:val="none" w:sz="0" w:space="0" w:color="auto"/>
        <w:right w:val="none" w:sz="0" w:space="0" w:color="auto"/>
      </w:divBdr>
    </w:div>
    <w:div w:id="1263029711">
      <w:bodyDiv w:val="1"/>
      <w:marLeft w:val="0"/>
      <w:marRight w:val="0"/>
      <w:marTop w:val="0"/>
      <w:marBottom w:val="0"/>
      <w:divBdr>
        <w:top w:val="none" w:sz="0" w:space="0" w:color="auto"/>
        <w:left w:val="none" w:sz="0" w:space="0" w:color="auto"/>
        <w:bottom w:val="none" w:sz="0" w:space="0" w:color="auto"/>
        <w:right w:val="none" w:sz="0" w:space="0" w:color="auto"/>
      </w:divBdr>
    </w:div>
    <w:div w:id="1476071047">
      <w:bodyDiv w:val="1"/>
      <w:marLeft w:val="0"/>
      <w:marRight w:val="0"/>
      <w:marTop w:val="0"/>
      <w:marBottom w:val="0"/>
      <w:divBdr>
        <w:top w:val="none" w:sz="0" w:space="0" w:color="auto"/>
        <w:left w:val="none" w:sz="0" w:space="0" w:color="auto"/>
        <w:bottom w:val="none" w:sz="0" w:space="0" w:color="auto"/>
        <w:right w:val="none" w:sz="0" w:space="0" w:color="auto"/>
      </w:divBdr>
    </w:div>
    <w:div w:id="1893275411">
      <w:bodyDiv w:val="1"/>
      <w:marLeft w:val="0"/>
      <w:marRight w:val="0"/>
      <w:marTop w:val="0"/>
      <w:marBottom w:val="0"/>
      <w:divBdr>
        <w:top w:val="none" w:sz="0" w:space="0" w:color="auto"/>
        <w:left w:val="none" w:sz="0" w:space="0" w:color="auto"/>
        <w:bottom w:val="none" w:sz="0" w:space="0" w:color="auto"/>
        <w:right w:val="none" w:sz="0" w:space="0" w:color="auto"/>
      </w:divBdr>
    </w:div>
    <w:div w:id="1923024990">
      <w:bodyDiv w:val="1"/>
      <w:marLeft w:val="0"/>
      <w:marRight w:val="0"/>
      <w:marTop w:val="0"/>
      <w:marBottom w:val="0"/>
      <w:divBdr>
        <w:top w:val="none" w:sz="0" w:space="0" w:color="auto"/>
        <w:left w:val="none" w:sz="0" w:space="0" w:color="auto"/>
        <w:bottom w:val="none" w:sz="0" w:space="0" w:color="auto"/>
        <w:right w:val="none" w:sz="0" w:space="0" w:color="auto"/>
      </w:divBdr>
    </w:div>
    <w:div w:id="2083405046">
      <w:bodyDiv w:val="1"/>
      <w:marLeft w:val="0"/>
      <w:marRight w:val="0"/>
      <w:marTop w:val="0"/>
      <w:marBottom w:val="0"/>
      <w:divBdr>
        <w:top w:val="none" w:sz="0" w:space="0" w:color="auto"/>
        <w:left w:val="none" w:sz="0" w:space="0" w:color="auto"/>
        <w:bottom w:val="none" w:sz="0" w:space="0" w:color="auto"/>
        <w:right w:val="none" w:sz="0" w:space="0" w:color="auto"/>
      </w:divBdr>
    </w:div>
    <w:div w:id="211544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mmofuturelab.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2492</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Schuch</dc:creator>
  <cp:keywords/>
  <dc:description/>
  <cp:lastModifiedBy>Victoria Schuch</cp:lastModifiedBy>
  <cp:revision>2</cp:revision>
  <dcterms:created xsi:type="dcterms:W3CDTF">2025-03-05T12:02:00Z</dcterms:created>
  <dcterms:modified xsi:type="dcterms:W3CDTF">2025-03-05T12:02:00Z</dcterms:modified>
</cp:coreProperties>
</file>